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A7B55" w14:textId="77777777" w:rsidR="00566CAD" w:rsidRDefault="006302D4">
      <w:pPr>
        <w:pStyle w:val="BodyText"/>
        <w:spacing w:before="76"/>
        <w:ind w:left="141"/>
      </w:pPr>
      <w:r>
        <w:rPr>
          <w:color w:val="B84646"/>
        </w:rPr>
        <w:t>Образец</w:t>
      </w:r>
      <w:r>
        <w:rPr>
          <w:color w:val="B84646"/>
          <w:spacing w:val="-4"/>
        </w:rPr>
        <w:t xml:space="preserve"> </w:t>
      </w:r>
      <w:r>
        <w:rPr>
          <w:color w:val="B84646"/>
        </w:rPr>
        <w:t>№</w:t>
      </w:r>
      <w:r>
        <w:rPr>
          <w:color w:val="B84646"/>
          <w:spacing w:val="-1"/>
        </w:rPr>
        <w:t xml:space="preserve"> </w:t>
      </w:r>
      <w:r>
        <w:rPr>
          <w:color w:val="B84646"/>
          <w:spacing w:val="-10"/>
        </w:rPr>
        <w:t>5</w:t>
      </w:r>
    </w:p>
    <w:p w14:paraId="439A3B4E" w14:textId="77777777" w:rsidR="00566CAD" w:rsidRDefault="00566CAD">
      <w:pPr>
        <w:pStyle w:val="BodyText"/>
      </w:pPr>
    </w:p>
    <w:p w14:paraId="0EE1E77F" w14:textId="77777777" w:rsidR="00566CAD" w:rsidRDefault="00566CAD">
      <w:pPr>
        <w:pStyle w:val="BodyText"/>
        <w:spacing w:before="12"/>
      </w:pPr>
    </w:p>
    <w:p w14:paraId="0B7AA38B" w14:textId="77777777" w:rsidR="00566CAD" w:rsidRPr="000B7855" w:rsidRDefault="006302D4">
      <w:pPr>
        <w:spacing w:line="272" w:lineRule="exact"/>
        <w:ind w:left="5096"/>
        <w:rPr>
          <w:b/>
        </w:rPr>
      </w:pPr>
      <w:r w:rsidRPr="000B7855">
        <w:rPr>
          <w:b/>
          <w:spacing w:val="-5"/>
        </w:rPr>
        <w:t>Дo</w:t>
      </w:r>
    </w:p>
    <w:p w14:paraId="7AE0CC02" w14:textId="77777777" w:rsidR="00566CAD" w:rsidRPr="000B7855" w:rsidRDefault="006302D4">
      <w:pPr>
        <w:ind w:left="5096"/>
        <w:rPr>
          <w:b/>
        </w:rPr>
      </w:pPr>
      <w:r w:rsidRPr="000B7855">
        <w:rPr>
          <w:b/>
        </w:rPr>
        <w:t>Частен съдебен изпълнител Биляна</w:t>
      </w:r>
      <w:r w:rsidRPr="000B7855">
        <w:rPr>
          <w:b/>
          <w:spacing w:val="-9"/>
        </w:rPr>
        <w:t xml:space="preserve"> </w:t>
      </w:r>
      <w:r w:rsidRPr="000B7855">
        <w:rPr>
          <w:b/>
        </w:rPr>
        <w:t>Богданова,</w:t>
      </w:r>
      <w:r w:rsidRPr="000B7855">
        <w:rPr>
          <w:b/>
          <w:spacing w:val="-9"/>
        </w:rPr>
        <w:t xml:space="preserve"> </w:t>
      </w:r>
      <w:r w:rsidRPr="000B7855">
        <w:rPr>
          <w:b/>
        </w:rPr>
        <w:t>рег.</w:t>
      </w:r>
      <w:r w:rsidRPr="000B7855">
        <w:rPr>
          <w:b/>
          <w:spacing w:val="-9"/>
        </w:rPr>
        <w:t xml:space="preserve"> </w:t>
      </w:r>
      <w:r w:rsidRPr="000B7855">
        <w:rPr>
          <w:b/>
        </w:rPr>
        <w:t>№</w:t>
      </w:r>
      <w:r w:rsidRPr="000B7855">
        <w:rPr>
          <w:b/>
          <w:spacing w:val="-9"/>
        </w:rPr>
        <w:t xml:space="preserve"> </w:t>
      </w:r>
      <w:r w:rsidRPr="000B7855">
        <w:rPr>
          <w:b/>
        </w:rPr>
        <w:t>856 район на действие:</w:t>
      </w:r>
    </w:p>
    <w:p w14:paraId="1CFF51A1" w14:textId="77777777" w:rsidR="00566CAD" w:rsidRPr="000B7855" w:rsidRDefault="006302D4">
      <w:pPr>
        <w:ind w:left="5096"/>
        <w:rPr>
          <w:b/>
        </w:rPr>
      </w:pPr>
      <w:r w:rsidRPr="000B7855">
        <w:rPr>
          <w:b/>
        </w:rPr>
        <w:t>Софийски</w:t>
      </w:r>
      <w:r w:rsidRPr="000B7855">
        <w:rPr>
          <w:b/>
          <w:spacing w:val="1"/>
        </w:rPr>
        <w:t xml:space="preserve"> </w:t>
      </w:r>
      <w:r w:rsidRPr="000B7855">
        <w:rPr>
          <w:b/>
        </w:rPr>
        <w:t>Градски</w:t>
      </w:r>
      <w:r w:rsidRPr="000B7855">
        <w:rPr>
          <w:b/>
          <w:spacing w:val="-1"/>
        </w:rPr>
        <w:t xml:space="preserve"> </w:t>
      </w:r>
      <w:r w:rsidRPr="000B7855">
        <w:rPr>
          <w:b/>
          <w:spacing w:val="-5"/>
        </w:rPr>
        <w:t>Съд</w:t>
      </w:r>
    </w:p>
    <w:p w14:paraId="22DD01BF" w14:textId="0F7599AC" w:rsidR="00566CAD" w:rsidRDefault="006302D4" w:rsidP="000B7855">
      <w:pPr>
        <w:pStyle w:val="BodyText"/>
        <w:spacing w:before="272"/>
        <w:ind w:left="5096"/>
      </w:pPr>
      <w:r w:rsidRPr="000B7855">
        <w:rPr>
          <w:sz w:val="22"/>
          <w:szCs w:val="22"/>
        </w:rPr>
        <w:t>изп.</w:t>
      </w:r>
      <w:r w:rsidRPr="000B7855">
        <w:rPr>
          <w:spacing w:val="-2"/>
          <w:sz w:val="22"/>
          <w:szCs w:val="22"/>
        </w:rPr>
        <w:t xml:space="preserve"> </w:t>
      </w:r>
      <w:r w:rsidRPr="000B7855">
        <w:rPr>
          <w:sz w:val="22"/>
          <w:szCs w:val="22"/>
        </w:rPr>
        <w:t>дело</w:t>
      </w:r>
      <w:r w:rsidRPr="000B7855">
        <w:rPr>
          <w:spacing w:val="-1"/>
          <w:sz w:val="22"/>
          <w:szCs w:val="22"/>
        </w:rPr>
        <w:t xml:space="preserve"> </w:t>
      </w:r>
      <w:r w:rsidRPr="000B7855">
        <w:rPr>
          <w:spacing w:val="-2"/>
          <w:sz w:val="22"/>
          <w:szCs w:val="22"/>
        </w:rPr>
        <w:t>№</w:t>
      </w:r>
      <w:r w:rsidRPr="000B7855">
        <w:rPr>
          <w:color w:val="BFBFBF"/>
          <w:spacing w:val="-2"/>
          <w:sz w:val="22"/>
          <w:szCs w:val="22"/>
        </w:rPr>
        <w:t>..........................................</w:t>
      </w:r>
    </w:p>
    <w:p w14:paraId="45DE53B7" w14:textId="77777777" w:rsidR="000B7855" w:rsidRDefault="000B7855">
      <w:pPr>
        <w:pStyle w:val="Title"/>
        <w:rPr>
          <w:sz w:val="24"/>
          <w:szCs w:val="24"/>
        </w:rPr>
      </w:pPr>
    </w:p>
    <w:p w14:paraId="1398C931" w14:textId="57B13F82" w:rsidR="00566CAD" w:rsidRPr="000B7855" w:rsidRDefault="006302D4">
      <w:pPr>
        <w:pStyle w:val="Title"/>
        <w:rPr>
          <w:sz w:val="24"/>
          <w:szCs w:val="24"/>
        </w:rPr>
      </w:pPr>
      <w:r w:rsidRPr="000B7855">
        <w:rPr>
          <w:sz w:val="24"/>
          <w:szCs w:val="24"/>
        </w:rPr>
        <w:t>М</w:t>
      </w:r>
      <w:r w:rsidRPr="000B7855">
        <w:rPr>
          <w:spacing w:val="-4"/>
          <w:sz w:val="24"/>
          <w:szCs w:val="24"/>
        </w:rPr>
        <w:t xml:space="preserve"> </w:t>
      </w:r>
      <w:r w:rsidRPr="000B7855">
        <w:rPr>
          <w:sz w:val="24"/>
          <w:szCs w:val="24"/>
        </w:rPr>
        <w:t>О</w:t>
      </w:r>
      <w:r w:rsidRPr="000B7855">
        <w:rPr>
          <w:spacing w:val="-2"/>
          <w:sz w:val="24"/>
          <w:szCs w:val="24"/>
        </w:rPr>
        <w:t xml:space="preserve"> </w:t>
      </w:r>
      <w:r w:rsidRPr="000B7855">
        <w:rPr>
          <w:sz w:val="24"/>
          <w:szCs w:val="24"/>
        </w:rPr>
        <w:t>Л</w:t>
      </w:r>
      <w:r w:rsidRPr="000B7855">
        <w:rPr>
          <w:spacing w:val="-4"/>
          <w:sz w:val="24"/>
          <w:szCs w:val="24"/>
        </w:rPr>
        <w:t xml:space="preserve"> </w:t>
      </w:r>
      <w:r w:rsidRPr="000B7855">
        <w:rPr>
          <w:sz w:val="24"/>
          <w:szCs w:val="24"/>
        </w:rPr>
        <w:t>Б</w:t>
      </w:r>
      <w:r w:rsidRPr="000B7855">
        <w:rPr>
          <w:spacing w:val="-3"/>
          <w:sz w:val="24"/>
          <w:szCs w:val="24"/>
        </w:rPr>
        <w:t xml:space="preserve"> </w:t>
      </w:r>
      <w:r w:rsidRPr="000B7855">
        <w:rPr>
          <w:spacing w:val="-10"/>
          <w:sz w:val="24"/>
          <w:szCs w:val="24"/>
        </w:rPr>
        <w:t>А</w:t>
      </w:r>
    </w:p>
    <w:p w14:paraId="2B763774" w14:textId="74A56AAB" w:rsidR="00566CAD" w:rsidRDefault="006302D4" w:rsidP="000B7855">
      <w:pPr>
        <w:pStyle w:val="BodyText"/>
        <w:spacing w:before="274"/>
        <w:ind w:right="2"/>
        <w:jc w:val="center"/>
      </w:pPr>
      <w:r>
        <w:rPr>
          <w:noProof/>
        </w:rPr>
        <w:drawing>
          <wp:anchor distT="0" distB="0" distL="0" distR="0" simplePos="0" relativeHeight="487548928" behindDoc="1" locked="0" layoutInCell="1" allowOverlap="1" wp14:anchorId="2A1C0BC5" wp14:editId="10FC5C50">
            <wp:simplePos x="0" y="0"/>
            <wp:positionH relativeFrom="page">
              <wp:posOffset>1267957</wp:posOffset>
            </wp:positionH>
            <wp:positionV relativeFrom="paragraph">
              <wp:posOffset>330707</wp:posOffset>
            </wp:positionV>
            <wp:extent cx="5180851" cy="487717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0851" cy="4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от</w:t>
      </w:r>
      <w:r>
        <w:rPr>
          <w:spacing w:val="-2"/>
        </w:rPr>
        <w:t>............................................................................................................................................</w:t>
      </w:r>
    </w:p>
    <w:p w14:paraId="5F1766FA" w14:textId="169FE3B7" w:rsidR="00566CAD" w:rsidRDefault="006302D4" w:rsidP="000B7855">
      <w:pPr>
        <w:spacing w:line="181" w:lineRule="exact"/>
        <w:ind w:left="2" w:right="2"/>
        <w:jc w:val="center"/>
        <w:rPr>
          <w:i/>
          <w:sz w:val="16"/>
        </w:rPr>
      </w:pPr>
      <w:r>
        <w:rPr>
          <w:i/>
          <w:color w:val="808000"/>
          <w:sz w:val="16"/>
        </w:rPr>
        <w:t>(</w:t>
      </w:r>
      <w:r>
        <w:rPr>
          <w:i/>
          <w:sz w:val="16"/>
        </w:rPr>
        <w:t>трите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имена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за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физическо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лице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/наименование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юридическо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лице;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ЕГН/ЕИК)</w:t>
      </w:r>
    </w:p>
    <w:p w14:paraId="1FD67909" w14:textId="77777777" w:rsidR="00566CAD" w:rsidRDefault="006302D4">
      <w:pPr>
        <w:spacing w:line="271" w:lineRule="exact"/>
        <w:ind w:left="2" w:right="2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</w:t>
      </w:r>
    </w:p>
    <w:p w14:paraId="26F03E15" w14:textId="0EEFA712" w:rsidR="00566CAD" w:rsidRDefault="006302D4" w:rsidP="000B7855">
      <w:pPr>
        <w:spacing w:line="181" w:lineRule="exact"/>
        <w:ind w:left="2" w:right="2"/>
        <w:jc w:val="center"/>
        <w:rPr>
          <w:i/>
          <w:sz w:val="16"/>
        </w:rPr>
      </w:pPr>
      <w:r>
        <w:rPr>
          <w:i/>
          <w:sz w:val="16"/>
        </w:rPr>
        <w:t>(адрес,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тел.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за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връзка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, e-</w:t>
      </w:r>
      <w:r>
        <w:rPr>
          <w:i/>
          <w:spacing w:val="-4"/>
          <w:sz w:val="16"/>
        </w:rPr>
        <w:t>mail)</w:t>
      </w:r>
    </w:p>
    <w:p w14:paraId="698A6446" w14:textId="77777777" w:rsidR="00566CAD" w:rsidRDefault="006302D4">
      <w:pPr>
        <w:spacing w:line="204" w:lineRule="exact"/>
        <w:ind w:left="141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качеството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си </w:t>
      </w:r>
      <w:r>
        <w:rPr>
          <w:spacing w:val="-5"/>
          <w:sz w:val="18"/>
        </w:rPr>
        <w:t>на</w:t>
      </w:r>
    </w:p>
    <w:p w14:paraId="7D35CE8E" w14:textId="77777777" w:rsidR="00566CAD" w:rsidRDefault="006302D4">
      <w:pPr>
        <w:ind w:left="141"/>
        <w:rPr>
          <w:sz w:val="24"/>
        </w:rPr>
      </w:pPr>
      <w:r>
        <w:rPr>
          <w:spacing w:val="-2"/>
          <w:sz w:val="18"/>
        </w:rPr>
        <w:t>:</w:t>
      </w:r>
      <w:r>
        <w:rPr>
          <w:spacing w:val="-2"/>
          <w:sz w:val="24"/>
        </w:rPr>
        <w:t>...................................................................................................................</w:t>
      </w:r>
    </w:p>
    <w:p w14:paraId="14422AD4" w14:textId="77777777" w:rsidR="00566CAD" w:rsidRDefault="006302D4">
      <w:pPr>
        <w:ind w:right="2"/>
        <w:jc w:val="center"/>
        <w:rPr>
          <w:i/>
          <w:sz w:val="16"/>
        </w:rPr>
      </w:pPr>
      <w:r>
        <w:rPr>
          <w:i/>
          <w:sz w:val="16"/>
        </w:rPr>
        <w:t>(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длъжник/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адвокат/пълномощник)</w:t>
      </w:r>
    </w:p>
    <w:p w14:paraId="2D50EB53" w14:textId="4171B2A7" w:rsidR="00566CAD" w:rsidRDefault="006302D4" w:rsidP="000B7855">
      <w:pPr>
        <w:spacing w:before="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14608DB8" w14:textId="77777777" w:rsidR="00566CAD" w:rsidRDefault="006302D4">
      <w:pPr>
        <w:ind w:left="2" w:right="2"/>
        <w:jc w:val="center"/>
        <w:rPr>
          <w:i/>
          <w:sz w:val="16"/>
        </w:rPr>
      </w:pPr>
      <w:r>
        <w:rPr>
          <w:i/>
          <w:sz w:val="16"/>
        </w:rPr>
        <w:t>(адрес,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тел.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за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връзка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, e-</w:t>
      </w:r>
      <w:r>
        <w:rPr>
          <w:i/>
          <w:spacing w:val="-4"/>
          <w:sz w:val="16"/>
        </w:rPr>
        <w:t>mail)</w:t>
      </w:r>
    </w:p>
    <w:p w14:paraId="57299905" w14:textId="77777777" w:rsidR="00566CAD" w:rsidRDefault="00566CAD">
      <w:pPr>
        <w:pStyle w:val="BodyText"/>
        <w:spacing w:before="95"/>
        <w:rPr>
          <w:i/>
          <w:sz w:val="16"/>
        </w:rPr>
      </w:pPr>
    </w:p>
    <w:p w14:paraId="71E03219" w14:textId="77777777" w:rsidR="00566CAD" w:rsidRDefault="006302D4">
      <w:pPr>
        <w:ind w:left="849"/>
        <w:rPr>
          <w:b/>
          <w:sz w:val="24"/>
        </w:rPr>
      </w:pPr>
      <w:r>
        <w:rPr>
          <w:b/>
          <w:sz w:val="24"/>
        </w:rPr>
        <w:t>Уважаема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г-жо Частен Съдебен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Изпълнител,</w:t>
      </w:r>
    </w:p>
    <w:p w14:paraId="40EEEEC1" w14:textId="77777777" w:rsidR="00566CAD" w:rsidRDefault="00566CAD">
      <w:pPr>
        <w:pStyle w:val="BodyText"/>
        <w:spacing w:before="81"/>
        <w:rPr>
          <w:b/>
        </w:rPr>
      </w:pPr>
    </w:p>
    <w:p w14:paraId="294A3DC1" w14:textId="77777777" w:rsidR="00566CAD" w:rsidRPr="000B7855" w:rsidRDefault="006302D4">
      <w:pPr>
        <w:spacing w:line="276" w:lineRule="auto"/>
        <w:ind w:left="141" w:right="140" w:firstLine="765"/>
        <w:jc w:val="both"/>
      </w:pPr>
      <w:r w:rsidRPr="000B7855">
        <w:t xml:space="preserve">С настоящото Ви предлагам да погасявам дълга по изпълнителното дело като извършвам </w:t>
      </w:r>
      <w:r w:rsidRPr="000B7855">
        <w:rPr>
          <w:b/>
        </w:rPr>
        <w:t xml:space="preserve">ДОБРОВОЛНИ МЕСЕЧНИ ВНОСКИ </w:t>
      </w:r>
      <w:r w:rsidRPr="000B7855">
        <w:t>в размер на :</w:t>
      </w:r>
    </w:p>
    <w:p w14:paraId="202FCE36" w14:textId="77777777" w:rsidR="00566CAD" w:rsidRPr="000B7855" w:rsidRDefault="006302D4">
      <w:pPr>
        <w:pStyle w:val="BodyText"/>
        <w:tabs>
          <w:tab w:val="left" w:leader="dot" w:pos="8101"/>
        </w:tabs>
        <w:spacing w:before="2"/>
        <w:ind w:left="849"/>
        <w:rPr>
          <w:sz w:val="22"/>
          <w:szCs w:val="22"/>
        </w:rPr>
      </w:pPr>
      <w:r w:rsidRPr="000B7855">
        <w:rPr>
          <w:sz w:val="22"/>
          <w:szCs w:val="22"/>
        </w:rPr>
        <w:t>...........................</w:t>
      </w:r>
      <w:r w:rsidRPr="000B7855">
        <w:rPr>
          <w:spacing w:val="-1"/>
          <w:sz w:val="22"/>
          <w:szCs w:val="22"/>
        </w:rPr>
        <w:t xml:space="preserve"> </w:t>
      </w:r>
      <w:r w:rsidRPr="000B7855">
        <w:rPr>
          <w:sz w:val="22"/>
          <w:szCs w:val="22"/>
        </w:rPr>
        <w:t>лв.</w:t>
      </w:r>
      <w:r w:rsidRPr="000B7855">
        <w:rPr>
          <w:spacing w:val="-2"/>
          <w:sz w:val="22"/>
          <w:szCs w:val="22"/>
        </w:rPr>
        <w:t xml:space="preserve"> </w:t>
      </w:r>
      <w:r w:rsidRPr="000B7855">
        <w:rPr>
          <w:spacing w:val="-10"/>
          <w:sz w:val="22"/>
          <w:szCs w:val="22"/>
        </w:rPr>
        <w:t>(</w:t>
      </w:r>
      <w:r w:rsidRPr="000B7855">
        <w:rPr>
          <w:rFonts w:ascii="Times New Roman" w:hAnsi="Times New Roman"/>
          <w:sz w:val="22"/>
          <w:szCs w:val="22"/>
        </w:rPr>
        <w:tab/>
      </w:r>
      <w:r w:rsidRPr="000B7855">
        <w:rPr>
          <w:sz w:val="22"/>
          <w:szCs w:val="22"/>
        </w:rPr>
        <w:t>)</w:t>
      </w:r>
      <w:r w:rsidRPr="000B7855">
        <w:rPr>
          <w:spacing w:val="1"/>
          <w:sz w:val="22"/>
          <w:szCs w:val="22"/>
        </w:rPr>
        <w:t xml:space="preserve"> </w:t>
      </w:r>
      <w:r w:rsidRPr="000B7855">
        <w:rPr>
          <w:spacing w:val="-4"/>
          <w:sz w:val="22"/>
          <w:szCs w:val="22"/>
        </w:rPr>
        <w:t>лева</w:t>
      </w:r>
    </w:p>
    <w:p w14:paraId="6506B0D3" w14:textId="77777777" w:rsidR="00566CAD" w:rsidRPr="000B7855" w:rsidRDefault="006302D4">
      <w:pPr>
        <w:pStyle w:val="BodyText"/>
        <w:tabs>
          <w:tab w:val="left" w:leader="dot" w:pos="5334"/>
        </w:tabs>
        <w:spacing w:before="39"/>
        <w:ind w:left="849"/>
        <w:rPr>
          <w:sz w:val="22"/>
          <w:szCs w:val="22"/>
        </w:rPr>
      </w:pPr>
      <w:r w:rsidRPr="000B7855">
        <w:rPr>
          <w:sz w:val="22"/>
          <w:szCs w:val="22"/>
        </w:rPr>
        <w:t>платими</w:t>
      </w:r>
      <w:r w:rsidRPr="000B7855">
        <w:rPr>
          <w:spacing w:val="-1"/>
          <w:sz w:val="22"/>
          <w:szCs w:val="22"/>
        </w:rPr>
        <w:t xml:space="preserve"> </w:t>
      </w:r>
      <w:r w:rsidRPr="000B7855">
        <w:rPr>
          <w:sz w:val="22"/>
          <w:szCs w:val="22"/>
        </w:rPr>
        <w:t>между ...................</w:t>
      </w:r>
      <w:r w:rsidRPr="000B7855">
        <w:rPr>
          <w:spacing w:val="-1"/>
          <w:sz w:val="22"/>
          <w:szCs w:val="22"/>
        </w:rPr>
        <w:t xml:space="preserve"> </w:t>
      </w:r>
      <w:r w:rsidRPr="000B7855">
        <w:rPr>
          <w:spacing w:val="-10"/>
          <w:sz w:val="22"/>
          <w:szCs w:val="22"/>
        </w:rPr>
        <w:t>и</w:t>
      </w:r>
      <w:r w:rsidRPr="000B7855">
        <w:rPr>
          <w:rFonts w:ascii="Times New Roman" w:hAnsi="Times New Roman"/>
          <w:sz w:val="22"/>
          <w:szCs w:val="22"/>
        </w:rPr>
        <w:tab/>
      </w:r>
      <w:r w:rsidRPr="000B7855">
        <w:rPr>
          <w:sz w:val="22"/>
          <w:szCs w:val="22"/>
        </w:rPr>
        <w:t>число</w:t>
      </w:r>
      <w:r w:rsidRPr="000B7855">
        <w:rPr>
          <w:spacing w:val="-4"/>
          <w:sz w:val="22"/>
          <w:szCs w:val="22"/>
        </w:rPr>
        <w:t xml:space="preserve"> </w:t>
      </w:r>
      <w:r w:rsidRPr="000B7855">
        <w:rPr>
          <w:sz w:val="22"/>
          <w:szCs w:val="22"/>
        </w:rPr>
        <w:t>на</w:t>
      </w:r>
      <w:r w:rsidRPr="000B7855">
        <w:rPr>
          <w:spacing w:val="-1"/>
          <w:sz w:val="22"/>
          <w:szCs w:val="22"/>
        </w:rPr>
        <w:t xml:space="preserve"> </w:t>
      </w:r>
      <w:r w:rsidRPr="000B7855">
        <w:rPr>
          <w:spacing w:val="-2"/>
          <w:sz w:val="22"/>
          <w:szCs w:val="22"/>
        </w:rPr>
        <w:t>месеца.</w:t>
      </w:r>
    </w:p>
    <w:p w14:paraId="4CBA8C3B" w14:textId="77777777" w:rsidR="00566CAD" w:rsidRPr="000B7855" w:rsidRDefault="006302D4">
      <w:pPr>
        <w:pStyle w:val="BodyText"/>
        <w:spacing w:before="42"/>
        <w:ind w:left="849"/>
        <w:rPr>
          <w:sz w:val="22"/>
          <w:szCs w:val="22"/>
        </w:rPr>
      </w:pPr>
      <w:r w:rsidRPr="000B7855">
        <w:rPr>
          <w:sz w:val="22"/>
          <w:szCs w:val="22"/>
        </w:rPr>
        <w:t>Приложено,</w:t>
      </w:r>
      <w:r w:rsidRPr="000B7855">
        <w:rPr>
          <w:spacing w:val="-5"/>
          <w:sz w:val="22"/>
          <w:szCs w:val="22"/>
        </w:rPr>
        <w:t xml:space="preserve"> </w:t>
      </w:r>
      <w:r w:rsidRPr="000B7855">
        <w:rPr>
          <w:sz w:val="22"/>
          <w:szCs w:val="22"/>
        </w:rPr>
        <w:t>Ви</w:t>
      </w:r>
      <w:r w:rsidRPr="000B7855">
        <w:rPr>
          <w:spacing w:val="-7"/>
          <w:sz w:val="22"/>
          <w:szCs w:val="22"/>
        </w:rPr>
        <w:t xml:space="preserve"> </w:t>
      </w:r>
      <w:r w:rsidRPr="000B7855">
        <w:rPr>
          <w:b/>
          <w:sz w:val="22"/>
          <w:szCs w:val="22"/>
        </w:rPr>
        <w:t>ПРЕДСТАВЯМ</w:t>
      </w:r>
      <w:r w:rsidRPr="000B7855">
        <w:rPr>
          <w:b/>
          <w:spacing w:val="2"/>
          <w:sz w:val="22"/>
          <w:szCs w:val="22"/>
        </w:rPr>
        <w:t xml:space="preserve"> </w:t>
      </w:r>
      <w:r w:rsidRPr="000B7855">
        <w:rPr>
          <w:spacing w:val="-2"/>
          <w:sz w:val="22"/>
          <w:szCs w:val="22"/>
        </w:rPr>
        <w:t>............................................................................</w:t>
      </w:r>
    </w:p>
    <w:p w14:paraId="2BA29DC2" w14:textId="77777777" w:rsidR="00566CAD" w:rsidRPr="000B7855" w:rsidRDefault="006302D4">
      <w:pPr>
        <w:spacing w:before="43"/>
        <w:ind w:left="2973"/>
        <w:rPr>
          <w:i/>
        </w:rPr>
      </w:pPr>
      <w:r w:rsidRPr="000B7855">
        <w:rPr>
          <w:i/>
        </w:rPr>
        <w:t>(посочете</w:t>
      </w:r>
      <w:r w:rsidRPr="000B7855">
        <w:rPr>
          <w:i/>
          <w:spacing w:val="-6"/>
        </w:rPr>
        <w:t xml:space="preserve"> </w:t>
      </w:r>
      <w:r w:rsidRPr="000B7855">
        <w:rPr>
          <w:i/>
        </w:rPr>
        <w:t>вид</w:t>
      </w:r>
      <w:r w:rsidRPr="000B7855">
        <w:rPr>
          <w:i/>
          <w:spacing w:val="-4"/>
        </w:rPr>
        <w:t xml:space="preserve"> </w:t>
      </w:r>
      <w:r w:rsidRPr="000B7855">
        <w:rPr>
          <w:i/>
        </w:rPr>
        <w:t>на</w:t>
      </w:r>
      <w:r w:rsidRPr="000B7855">
        <w:rPr>
          <w:i/>
          <w:spacing w:val="-6"/>
        </w:rPr>
        <w:t xml:space="preserve"> </w:t>
      </w:r>
      <w:r w:rsidRPr="000B7855">
        <w:rPr>
          <w:i/>
        </w:rPr>
        <w:t>докуент:</w:t>
      </w:r>
      <w:r w:rsidRPr="000B7855">
        <w:rPr>
          <w:i/>
          <w:spacing w:val="-3"/>
        </w:rPr>
        <w:t xml:space="preserve"> </w:t>
      </w:r>
      <w:r w:rsidRPr="000B7855">
        <w:rPr>
          <w:i/>
        </w:rPr>
        <w:t>вносна</w:t>
      </w:r>
      <w:r w:rsidRPr="000B7855">
        <w:rPr>
          <w:i/>
          <w:spacing w:val="-6"/>
        </w:rPr>
        <w:t xml:space="preserve"> </w:t>
      </w:r>
      <w:r w:rsidRPr="000B7855">
        <w:rPr>
          <w:i/>
        </w:rPr>
        <w:t>бележка/платежно</w:t>
      </w:r>
      <w:r w:rsidRPr="000B7855">
        <w:rPr>
          <w:i/>
          <w:spacing w:val="-4"/>
        </w:rPr>
        <w:t xml:space="preserve"> </w:t>
      </w:r>
      <w:r w:rsidRPr="000B7855">
        <w:rPr>
          <w:i/>
        </w:rPr>
        <w:t>нареждане</w:t>
      </w:r>
      <w:r w:rsidRPr="000B7855">
        <w:rPr>
          <w:i/>
          <w:spacing w:val="-3"/>
        </w:rPr>
        <w:t xml:space="preserve"> </w:t>
      </w:r>
      <w:r w:rsidRPr="000B7855">
        <w:rPr>
          <w:i/>
        </w:rPr>
        <w:t>,</w:t>
      </w:r>
      <w:r w:rsidRPr="000B7855">
        <w:rPr>
          <w:i/>
          <w:spacing w:val="-6"/>
        </w:rPr>
        <w:t xml:space="preserve"> </w:t>
      </w:r>
      <w:r w:rsidRPr="000B7855">
        <w:rPr>
          <w:i/>
        </w:rPr>
        <w:t>№,</w:t>
      </w:r>
      <w:r w:rsidRPr="000B7855">
        <w:rPr>
          <w:i/>
          <w:spacing w:val="-4"/>
        </w:rPr>
        <w:t xml:space="preserve"> </w:t>
      </w:r>
      <w:r w:rsidRPr="000B7855">
        <w:rPr>
          <w:i/>
          <w:spacing w:val="-2"/>
        </w:rPr>
        <w:t>дата)</w:t>
      </w:r>
    </w:p>
    <w:p w14:paraId="188AEBA7" w14:textId="41DF8124" w:rsidR="00566CAD" w:rsidRPr="000B7855" w:rsidRDefault="006302D4">
      <w:pPr>
        <w:pStyle w:val="BodyText"/>
        <w:spacing w:before="26" w:line="273" w:lineRule="auto"/>
        <w:ind w:left="141" w:right="144"/>
        <w:jc w:val="both"/>
        <w:rPr>
          <w:sz w:val="22"/>
          <w:szCs w:val="22"/>
        </w:rPr>
      </w:pPr>
      <w:r w:rsidRPr="000B7855">
        <w:rPr>
          <w:sz w:val="22"/>
          <w:szCs w:val="22"/>
        </w:rPr>
        <w:t>в уверение на това, съм извършил/а</w:t>
      </w:r>
      <w:r w:rsidRPr="000B7855">
        <w:rPr>
          <w:spacing w:val="40"/>
          <w:sz w:val="22"/>
          <w:szCs w:val="22"/>
        </w:rPr>
        <w:t xml:space="preserve"> </w:t>
      </w:r>
      <w:r w:rsidRPr="000B7855">
        <w:rPr>
          <w:sz w:val="22"/>
          <w:szCs w:val="22"/>
        </w:rPr>
        <w:t>плащане на първа вноска.</w:t>
      </w:r>
    </w:p>
    <w:p w14:paraId="35CF7738" w14:textId="77777777" w:rsidR="000B7855" w:rsidRPr="000B7855" w:rsidRDefault="000B7855" w:rsidP="000B7855">
      <w:pPr>
        <w:spacing w:line="272" w:lineRule="exact"/>
        <w:ind w:left="141"/>
        <w:jc w:val="both"/>
        <w:rPr>
          <w:sz w:val="20"/>
          <w:szCs w:val="20"/>
        </w:rPr>
      </w:pPr>
      <w:r w:rsidRPr="000B7855">
        <w:rPr>
          <w:b/>
          <w:bCs/>
          <w:sz w:val="20"/>
          <w:szCs w:val="20"/>
        </w:rPr>
        <w:t>ЗАЯВЯВАМ</w:t>
      </w:r>
      <w:r w:rsidRPr="000B7855">
        <w:rPr>
          <w:sz w:val="20"/>
          <w:szCs w:val="20"/>
        </w:rPr>
        <w:t>, че съм запознат/а с материалите по делото, както и с начислените такси и допълнителни разноски.</w:t>
      </w:r>
    </w:p>
    <w:p w14:paraId="731D8252" w14:textId="77777777" w:rsidR="000B7855" w:rsidRPr="000B7855" w:rsidRDefault="000B7855" w:rsidP="000B7855">
      <w:pPr>
        <w:ind w:left="141" w:right="144"/>
        <w:jc w:val="both"/>
        <w:rPr>
          <w:sz w:val="20"/>
          <w:szCs w:val="20"/>
        </w:rPr>
      </w:pPr>
      <w:r w:rsidRPr="000B7855">
        <w:rPr>
          <w:b/>
          <w:sz w:val="20"/>
          <w:szCs w:val="20"/>
        </w:rPr>
        <w:t>ЗАЯВЯВАМ</w:t>
      </w:r>
      <w:r w:rsidRPr="000B7855">
        <w:rPr>
          <w:sz w:val="20"/>
          <w:szCs w:val="20"/>
        </w:rPr>
        <w:t>,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z w:val="20"/>
          <w:szCs w:val="20"/>
        </w:rPr>
        <w:t xml:space="preserve">че желая за </w:t>
      </w:r>
      <w:r w:rsidRPr="000B7855">
        <w:rPr>
          <w:bCs/>
          <w:sz w:val="20"/>
          <w:szCs w:val="20"/>
        </w:rPr>
        <w:t>всяка постъпила по делото ДМВ (</w:t>
      </w:r>
      <w:r w:rsidRPr="000B7855">
        <w:rPr>
          <w:bCs/>
          <w:i/>
          <w:iCs/>
          <w:sz w:val="20"/>
          <w:szCs w:val="20"/>
        </w:rPr>
        <w:t>доброволна месечна вноска</w:t>
      </w:r>
      <w:r w:rsidRPr="000B7855">
        <w:rPr>
          <w:bCs/>
          <w:sz w:val="20"/>
          <w:szCs w:val="20"/>
        </w:rPr>
        <w:t xml:space="preserve">) </w:t>
      </w:r>
      <w:r w:rsidRPr="000B7855">
        <w:rPr>
          <w:sz w:val="20"/>
          <w:szCs w:val="20"/>
        </w:rPr>
        <w:t xml:space="preserve">да бъде изготвяна сметка на дълга по делото </w:t>
      </w:r>
    </w:p>
    <w:p w14:paraId="4E1D81F8" w14:textId="77777777" w:rsidR="000B7855" w:rsidRPr="000B7855" w:rsidRDefault="000B7855" w:rsidP="000B7855">
      <w:pPr>
        <w:ind w:left="141" w:right="144"/>
        <w:jc w:val="both"/>
        <w:rPr>
          <w:color w:val="BFBFBF"/>
          <w:sz w:val="24"/>
          <w:szCs w:val="24"/>
        </w:rPr>
      </w:pPr>
      <w:r w:rsidRPr="000B7855">
        <w:rPr>
          <w:b/>
          <w:sz w:val="20"/>
          <w:szCs w:val="20"/>
        </w:rPr>
        <w:t>ЗАЯВЯВАМ</w:t>
      </w:r>
      <w:r w:rsidRPr="000B7855">
        <w:rPr>
          <w:sz w:val="20"/>
          <w:szCs w:val="20"/>
        </w:rPr>
        <w:t>,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z w:val="20"/>
          <w:szCs w:val="20"/>
        </w:rPr>
        <w:t>че желая да получавам всички последващи съобщения на следния електронен адрес:</w:t>
      </w:r>
      <w:r w:rsidRPr="000B7855">
        <w:rPr>
          <w:spacing w:val="80"/>
          <w:w w:val="150"/>
          <w:sz w:val="20"/>
          <w:szCs w:val="20"/>
        </w:rPr>
        <w:t xml:space="preserve"> </w:t>
      </w:r>
      <w:r w:rsidRPr="000B7855">
        <w:rPr>
          <w:color w:val="BFBFBF"/>
          <w:sz w:val="24"/>
          <w:szCs w:val="24"/>
        </w:rPr>
        <w:t xml:space="preserve">................................................................................................................................ </w:t>
      </w:r>
    </w:p>
    <w:p w14:paraId="5D0FDC70" w14:textId="77777777" w:rsidR="000B7855" w:rsidRPr="000B7855" w:rsidRDefault="000B7855" w:rsidP="000B7855">
      <w:pPr>
        <w:spacing w:line="181" w:lineRule="exact"/>
        <w:ind w:left="2160" w:firstLine="720"/>
        <w:rPr>
          <w:sz w:val="16"/>
        </w:rPr>
      </w:pPr>
      <w:r w:rsidRPr="000B7855">
        <w:rPr>
          <w:sz w:val="16"/>
        </w:rPr>
        <w:t>(посочете четливо</w:t>
      </w:r>
      <w:r w:rsidRPr="000B7855">
        <w:rPr>
          <w:spacing w:val="-3"/>
          <w:sz w:val="16"/>
        </w:rPr>
        <w:t xml:space="preserve"> </w:t>
      </w:r>
      <w:r w:rsidRPr="000B7855">
        <w:rPr>
          <w:sz w:val="16"/>
        </w:rPr>
        <w:t>E-mail адрес</w:t>
      </w:r>
      <w:r w:rsidRPr="000B7855">
        <w:rPr>
          <w:spacing w:val="-3"/>
          <w:sz w:val="16"/>
        </w:rPr>
        <w:t xml:space="preserve"> </w:t>
      </w:r>
      <w:r w:rsidRPr="000B7855">
        <w:rPr>
          <w:spacing w:val="-10"/>
          <w:sz w:val="16"/>
        </w:rPr>
        <w:t>)</w:t>
      </w:r>
    </w:p>
    <w:p w14:paraId="44888A41" w14:textId="77777777" w:rsidR="000B7855" w:rsidRPr="000B7855" w:rsidRDefault="000B7855" w:rsidP="000B7855">
      <w:pPr>
        <w:ind w:left="141" w:right="144"/>
        <w:jc w:val="both"/>
        <w:rPr>
          <w:sz w:val="24"/>
          <w:szCs w:val="24"/>
        </w:rPr>
      </w:pPr>
      <w:r w:rsidRPr="000B7855">
        <w:rPr>
          <w:b/>
          <w:sz w:val="20"/>
          <w:szCs w:val="20"/>
        </w:rPr>
        <w:t>ЗАЯВЯВАМ</w:t>
      </w:r>
      <w:r w:rsidRPr="000B7855">
        <w:rPr>
          <w:sz w:val="20"/>
          <w:szCs w:val="20"/>
        </w:rPr>
        <w:t>,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z w:val="20"/>
          <w:szCs w:val="20"/>
        </w:rPr>
        <w:t>че желая да бъда уведомяван по тел</w:t>
      </w:r>
      <w:r w:rsidRPr="000B7855">
        <w:rPr>
          <w:sz w:val="24"/>
          <w:szCs w:val="24"/>
        </w:rPr>
        <w:t xml:space="preserve">. </w:t>
      </w:r>
      <w:r w:rsidRPr="000B7855">
        <w:rPr>
          <w:color w:val="BFBFBF"/>
          <w:sz w:val="24"/>
          <w:szCs w:val="24"/>
        </w:rPr>
        <w:t>................................................................</w:t>
      </w:r>
    </w:p>
    <w:p w14:paraId="452CCA16" w14:textId="77777777" w:rsidR="000B7855" w:rsidRPr="000B7855" w:rsidRDefault="000B7855" w:rsidP="000B7855">
      <w:pPr>
        <w:widowControl/>
        <w:shd w:val="clear" w:color="auto" w:fill="FFFFFF"/>
        <w:suppressAutoHyphens/>
        <w:autoSpaceDE/>
        <w:ind w:left="141"/>
        <w:textAlignment w:val="baseline"/>
        <w:rPr>
          <w:bCs/>
          <w:sz w:val="20"/>
          <w:szCs w:val="20"/>
        </w:rPr>
      </w:pPr>
      <w:r w:rsidRPr="000B7855">
        <w:rPr>
          <w:b/>
          <w:sz w:val="20"/>
          <w:szCs w:val="20"/>
        </w:rPr>
        <w:t xml:space="preserve">УВЕДОМЕН </w:t>
      </w:r>
      <w:r w:rsidRPr="000B7855">
        <w:rPr>
          <w:bCs/>
          <w:sz w:val="20"/>
          <w:szCs w:val="20"/>
        </w:rPr>
        <w:t>съм, че доброволната вноска ще послужи за погасяване на дъга към взискателите по делото и ще бъде разпределяна след изготвяне на сметка на дълга и начисляване на съответните такси и разноски по ТТР ЗЧСИ.</w:t>
      </w:r>
    </w:p>
    <w:p w14:paraId="62518C1A" w14:textId="77777777" w:rsidR="000B7855" w:rsidRPr="000B7855" w:rsidRDefault="000B7855" w:rsidP="000B7855">
      <w:pPr>
        <w:spacing w:before="42"/>
        <w:ind w:left="141"/>
        <w:jc w:val="both"/>
        <w:rPr>
          <w:color w:val="000000"/>
          <w:sz w:val="20"/>
          <w:szCs w:val="20"/>
        </w:rPr>
      </w:pPr>
      <w:r w:rsidRPr="000B7855">
        <w:rPr>
          <w:b/>
          <w:sz w:val="20"/>
          <w:szCs w:val="20"/>
        </w:rPr>
        <w:t xml:space="preserve">УВЕДОМЕН </w:t>
      </w:r>
      <w:r w:rsidRPr="000B7855">
        <w:rPr>
          <w:sz w:val="20"/>
          <w:szCs w:val="20"/>
        </w:rPr>
        <w:t xml:space="preserve">съм, че при неплащане на една от месечните вноски, изпълнението ще продължи, като бъдат извършени справки и бъдат предприети </w:t>
      </w:r>
      <w:r w:rsidRPr="000B7855">
        <w:rPr>
          <w:color w:val="000000"/>
          <w:sz w:val="20"/>
          <w:szCs w:val="20"/>
        </w:rPr>
        <w:t>съответни принудителни действия по реда на ГПК: опис на движими вещи, запор върху трудово възнаграждение, възбрана върху недвижими имоти, запор върху вземания по банкови сметки и всички други действия, предвидени в закона</w:t>
      </w:r>
    </w:p>
    <w:p w14:paraId="6D78A0AD" w14:textId="77777777" w:rsidR="000B7855" w:rsidRPr="000B7855" w:rsidRDefault="000B7855" w:rsidP="000B7855">
      <w:pPr>
        <w:spacing w:before="42"/>
        <w:ind w:left="141"/>
        <w:jc w:val="both"/>
        <w:rPr>
          <w:sz w:val="20"/>
          <w:szCs w:val="20"/>
        </w:rPr>
      </w:pPr>
      <w:r w:rsidRPr="000B7855">
        <w:rPr>
          <w:b/>
          <w:sz w:val="20"/>
          <w:szCs w:val="20"/>
        </w:rPr>
        <w:t xml:space="preserve">ПРЕДСТАВЯМ </w:t>
      </w:r>
      <w:r w:rsidRPr="000B7855">
        <w:rPr>
          <w:bCs/>
          <w:sz w:val="20"/>
          <w:szCs w:val="20"/>
        </w:rPr>
        <w:t xml:space="preserve">платежно нареждане/вносна бележка от </w:t>
      </w:r>
      <w:r w:rsidRPr="000B7855">
        <w:rPr>
          <w:bCs/>
          <w:spacing w:val="2"/>
          <w:sz w:val="20"/>
          <w:szCs w:val="20"/>
        </w:rPr>
        <w:t xml:space="preserve"> дата:</w:t>
      </w:r>
      <w:r w:rsidRPr="000B7855">
        <w:rPr>
          <w:bCs/>
          <w:color w:val="BFBFBF"/>
          <w:spacing w:val="-2"/>
          <w:sz w:val="20"/>
          <w:szCs w:val="20"/>
        </w:rPr>
        <w:t>..........................................................</w:t>
      </w:r>
      <w:r w:rsidRPr="000B7855">
        <w:rPr>
          <w:color w:val="BFBFBF"/>
          <w:spacing w:val="-2"/>
          <w:sz w:val="20"/>
          <w:szCs w:val="20"/>
        </w:rPr>
        <w:t>.</w:t>
      </w:r>
    </w:p>
    <w:p w14:paraId="47B907E1" w14:textId="77777777" w:rsidR="000B7855" w:rsidRPr="000B7855" w:rsidRDefault="000B7855" w:rsidP="000B7855">
      <w:pPr>
        <w:spacing w:before="26" w:line="276" w:lineRule="auto"/>
        <w:ind w:left="141" w:right="141"/>
        <w:jc w:val="both"/>
        <w:rPr>
          <w:sz w:val="20"/>
          <w:szCs w:val="20"/>
        </w:rPr>
      </w:pPr>
      <w:r w:rsidRPr="000B7855">
        <w:rPr>
          <w:sz w:val="20"/>
          <w:szCs w:val="20"/>
        </w:rPr>
        <w:t>в уверение на това,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z w:val="20"/>
          <w:szCs w:val="20"/>
        </w:rPr>
        <w:t>съм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z w:val="20"/>
          <w:szCs w:val="20"/>
        </w:rPr>
        <w:t>извършил/а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z w:val="20"/>
          <w:szCs w:val="20"/>
        </w:rPr>
        <w:t>плащане,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z w:val="20"/>
          <w:szCs w:val="20"/>
        </w:rPr>
        <w:t>на първа вноска, както и извлечение от банковата сметка за последните три</w:t>
      </w:r>
      <w:r w:rsidRPr="000B7855">
        <w:rPr>
          <w:spacing w:val="40"/>
          <w:sz w:val="20"/>
          <w:szCs w:val="20"/>
        </w:rPr>
        <w:t xml:space="preserve"> </w:t>
      </w:r>
      <w:r w:rsidRPr="000B7855">
        <w:rPr>
          <w:spacing w:val="-2"/>
          <w:sz w:val="20"/>
          <w:szCs w:val="20"/>
        </w:rPr>
        <w:t>месеца.</w:t>
      </w:r>
    </w:p>
    <w:p w14:paraId="20702678" w14:textId="77777777" w:rsidR="000B7855" w:rsidRPr="000B7855" w:rsidRDefault="000B7855" w:rsidP="000B7855">
      <w:pPr>
        <w:ind w:left="141"/>
        <w:rPr>
          <w:sz w:val="24"/>
          <w:szCs w:val="24"/>
        </w:rPr>
      </w:pP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</w:p>
    <w:p w14:paraId="730503B3" w14:textId="6C6A1440" w:rsidR="000B7855" w:rsidRDefault="000B7855" w:rsidP="000B7855">
      <w:pPr>
        <w:ind w:left="141"/>
        <w:rPr>
          <w:sz w:val="16"/>
        </w:rPr>
      </w:pP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  <w:r w:rsidRPr="000B7855">
        <w:rPr>
          <w:sz w:val="24"/>
          <w:szCs w:val="24"/>
        </w:rPr>
        <w:tab/>
      </w:r>
    </w:p>
    <w:p w14:paraId="327A5D06" w14:textId="344DD41E" w:rsidR="000B7855" w:rsidRDefault="000B7855" w:rsidP="000B7855">
      <w:pPr>
        <w:ind w:left="141"/>
        <w:rPr>
          <w:rFonts w:ascii="Arial Narrow" w:hAnsi="Arial Narrow"/>
          <w:b/>
          <w:bCs/>
          <w:sz w:val="16"/>
          <w:szCs w:val="16"/>
        </w:rPr>
      </w:pPr>
      <w:r>
        <w:rPr>
          <w:rFonts w:ascii="Arial Narrow" w:hAnsi="Arial Narrow"/>
          <w:b/>
          <w:bCs/>
          <w:sz w:val="16"/>
          <w:szCs w:val="16"/>
        </w:rPr>
        <w:t>дата:....................</w:t>
      </w:r>
    </w:p>
    <w:p w14:paraId="5288162C" w14:textId="77777777" w:rsidR="000B7855" w:rsidRDefault="000B7855" w:rsidP="000B7855">
      <w:pPr>
        <w:ind w:left="141"/>
        <w:rPr>
          <w:rFonts w:ascii="Arial Narrow" w:hAnsi="Arial Narrow"/>
          <w:b/>
          <w:bCs/>
          <w:sz w:val="16"/>
          <w:szCs w:val="16"/>
        </w:rPr>
      </w:pPr>
    </w:p>
    <w:p w14:paraId="26B9DAAF" w14:textId="77777777" w:rsidR="000B7855" w:rsidRDefault="000B7855" w:rsidP="000B7855">
      <w:pPr>
        <w:ind w:left="141"/>
        <w:rPr>
          <w:rFonts w:ascii="Arial Narrow" w:hAnsi="Arial Narrow"/>
          <w:b/>
          <w:bCs/>
          <w:sz w:val="16"/>
          <w:szCs w:val="16"/>
        </w:rPr>
      </w:pPr>
    </w:p>
    <w:p w14:paraId="0CA1A2D1" w14:textId="3C97CDAB" w:rsidR="000B7855" w:rsidRPr="000B7855" w:rsidRDefault="000B7855" w:rsidP="000B7855">
      <w:pPr>
        <w:ind w:left="141"/>
        <w:rPr>
          <w:sz w:val="16"/>
        </w:rPr>
      </w:pPr>
      <w:r w:rsidRPr="000B7855">
        <w:rPr>
          <w:rFonts w:ascii="Arial Narrow" w:hAnsi="Arial Narrow"/>
          <w:b/>
          <w:bCs/>
          <w:sz w:val="16"/>
          <w:szCs w:val="16"/>
          <w:lang w:val="en-US"/>
        </w:rPr>
        <w:lastRenderedPageBreak/>
        <w:t>ТАРИФА ЗА ТАКСИТЕ И РАЗНОСКИТЕ КЪМ ЗАКОНА ЗА ЧАСТНИТЕ СЪДЕБНИ ИЗПЪЛНИТЕЛИ</w:t>
      </w:r>
      <w:r w:rsidRPr="000B7855">
        <w:rPr>
          <w:rFonts w:ascii="Arial Narrow" w:hAnsi="Arial Narrow"/>
          <w:b/>
          <w:bCs/>
          <w:sz w:val="16"/>
          <w:szCs w:val="16"/>
        </w:rPr>
        <w:t xml:space="preserve"> (извлечение)</w:t>
      </w:r>
    </w:p>
    <w:p w14:paraId="2FEFDC55" w14:textId="77777777" w:rsidR="000B7855" w:rsidRPr="000B7855" w:rsidRDefault="000B7855" w:rsidP="000B7855">
      <w:pPr>
        <w:ind w:left="-567" w:right="-846"/>
        <w:rPr>
          <w:rFonts w:ascii="Arial Narrow" w:hAnsi="Arial Narrow"/>
          <w:b/>
          <w:bCs/>
          <w:sz w:val="16"/>
          <w:szCs w:val="16"/>
        </w:rPr>
      </w:pPr>
      <w:r w:rsidRPr="000B7855">
        <w:rPr>
          <w:rFonts w:ascii="Arial Narrow" w:hAnsi="Arial Narrow"/>
          <w:b/>
          <w:bCs/>
          <w:sz w:val="16"/>
          <w:szCs w:val="16"/>
          <w:lang w:val="en-US"/>
        </w:rPr>
        <w:t>Обикновени такси</w:t>
      </w:r>
    </w:p>
    <w:p w14:paraId="1FE4696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</w:rPr>
      </w:pPr>
      <w:r w:rsidRPr="000B7855">
        <w:rPr>
          <w:rFonts w:ascii="Arial Narrow" w:hAnsi="Arial Narrow"/>
          <w:sz w:val="16"/>
          <w:szCs w:val="16"/>
          <w:lang w:val="en-US"/>
        </w:rPr>
        <w:t>1. За образуване на изпълнително дело се събира такса 20 лв.</w:t>
      </w:r>
    </w:p>
    <w:p w14:paraId="18AC0A3B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2. За цялостно проучване имущественото състояние на длъжника, набавяне на данни, документи, книжа и други, както и за определяне начина на изпълнение от частния съдебен изпълнител, се събира такса 50 лв.</w:t>
      </w:r>
    </w:p>
    <w:p w14:paraId="1B11384D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3. За извършване на всяка справка за длъжника и неговото имущество се събира такса 5 лв.</w:t>
      </w:r>
    </w:p>
    <w:p w14:paraId="7EA9A4A8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4. За изпращане по пощата на призовка, препис от жалба, уведомление и книжа се събира такса 10 лв.</w:t>
      </w:r>
    </w:p>
    <w:p w14:paraId="4D1EB432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5. (изм. - ДВ, бр. 24 от 2013 г.) За изготвяне и връчване от съдебния изпълнител или от негов служител на покана, призовка, препис от жалба, уведомление или книжа, включително за връчване на изявление на взискателя по чл. 517, ал. 2 и 3 от Гражданския процесуален кодекс (ГПК), се събира такса 20 лв.</w:t>
      </w:r>
    </w:p>
    <w:p w14:paraId="2DF3C30C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6. За издаване на удостоверение се събира такса 5 лв.</w:t>
      </w:r>
    </w:p>
    <w:p w14:paraId="7B8E77E0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7. За издаване на препис от документ, съставен от частен съдебен изпълнител, се събира такса 2 лв., а ако преписът е повече от една страница - за всяка следваща по 1 лв.</w:t>
      </w:r>
    </w:p>
    <w:p w14:paraId="2399C862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8. За изготвяне на копие от изпълнително дело се събира такса 10 лв.</w:t>
      </w:r>
    </w:p>
    <w:p w14:paraId="5DA922C1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Забележка. За изготвяне на препис на изпълнително дело и предоставянето му на компетентния съд се събира такса 20 лв.</w:t>
      </w:r>
    </w:p>
    <w:p w14:paraId="3CA72712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9. (изм. - ДВ, бр. 24 от 2013 г.) За налагане на запор без извършване на опис, включително върху дял от търговско дружество по чл. 517, ал. 1 ГПК, се събира такса 15 лв.</w:t>
      </w:r>
    </w:p>
    <w:p w14:paraId="7392B906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Забележка. (нова - ДВ, бр. 24 от 2013 г.) За налагане на електронен запор върху вземане по сметка/и в банка/и се събира такса 15 лв. независимо от броя на запорите.</w:t>
      </w:r>
    </w:p>
    <w:p w14:paraId="5ED11310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10. За искане до съдията по вписванията за вписване или вдигане на възбрана се събира такса 15 лв.</w:t>
      </w:r>
    </w:p>
    <w:p w14:paraId="15D53EA2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11. За присъединяване на взискател се събира такса 50 лв.</w:t>
      </w:r>
    </w:p>
    <w:p w14:paraId="30D07CF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12. За изготвяне на сметка за размера на дълга от частния съдебен изпълнител се събира такса 30 лв.</w:t>
      </w:r>
    </w:p>
    <w:p w14:paraId="49568E02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13. За изготвяне и предявяване на разпределение се събира такса 30 лв.</w:t>
      </w:r>
    </w:p>
    <w:p w14:paraId="1892B5C0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14. (изм. - ДВ, бр. 24 от 2013 г.) За овластяване на взискателя по чл. 517, ал. 2 и 3 ГПК да предяви иск за прекратяване на дружеството се събира такса 20 лв.</w:t>
      </w:r>
    </w:p>
    <w:p w14:paraId="4F53441E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15. За извършване продажба на безналични ценни книжа се събира такса 100 лв.</w:t>
      </w:r>
    </w:p>
    <w:p w14:paraId="486903AC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16. (изм. - ДВ, бр. 24 от 2013 г.) За изпълнение на определено действие, предвидено в глава четиридесет и осма от ГПК се събира такса 50 лв.</w:t>
      </w:r>
    </w:p>
    <w:p w14:paraId="7FBEAFFA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Забележка. Същата такса се събира и за осъществяване режим на лични отношения и предаване на дете.</w:t>
      </w:r>
    </w:p>
    <w:p w14:paraId="5172097F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17. За предоставяне и възлагане на вземане за събиране или вместо плащане се събира такса 20 лв.</w:t>
      </w:r>
    </w:p>
    <w:p w14:paraId="1EE33AC2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18. За изпълнение на обезпечителни мерки се събират таксите, предвидени за съответните действия в този раздел.</w:t>
      </w:r>
    </w:p>
    <w:p w14:paraId="0E51F45A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</w:rPr>
      </w:pPr>
      <w:r w:rsidRPr="000B7855">
        <w:rPr>
          <w:rFonts w:ascii="Arial Narrow" w:hAnsi="Arial Narrow"/>
          <w:sz w:val="16"/>
          <w:szCs w:val="16"/>
          <w:lang w:val="en-US"/>
        </w:rPr>
        <w:t>19. За предоставяне на документи и информация относно публичната продан или продажбата по Закона за особените залози (ЗОЗ) се събира такса 20 лв.</w:t>
      </w:r>
    </w:p>
    <w:p w14:paraId="7917EC4B" w14:textId="77777777" w:rsidR="000B7855" w:rsidRPr="000B7855" w:rsidRDefault="000B7855" w:rsidP="000B7855">
      <w:pPr>
        <w:ind w:left="-567" w:right="-846"/>
        <w:rPr>
          <w:rFonts w:ascii="Arial Narrow" w:hAnsi="Arial Narrow"/>
          <w:b/>
          <w:bCs/>
          <w:sz w:val="16"/>
          <w:szCs w:val="16"/>
        </w:rPr>
      </w:pPr>
    </w:p>
    <w:p w14:paraId="25D10404" w14:textId="77777777" w:rsidR="000B7855" w:rsidRPr="000B7855" w:rsidRDefault="000B7855" w:rsidP="000B7855">
      <w:pPr>
        <w:ind w:left="-567" w:right="-846"/>
        <w:rPr>
          <w:rFonts w:ascii="Arial Narrow" w:hAnsi="Arial Narrow"/>
          <w:b/>
          <w:bCs/>
          <w:sz w:val="16"/>
          <w:szCs w:val="16"/>
          <w:lang w:val="en-US"/>
        </w:rPr>
      </w:pPr>
      <w:r w:rsidRPr="000B7855">
        <w:rPr>
          <w:rFonts w:ascii="Arial Narrow" w:hAnsi="Arial Narrow"/>
          <w:b/>
          <w:bCs/>
          <w:sz w:val="16"/>
          <w:szCs w:val="16"/>
          <w:lang w:val="en-US"/>
        </w:rPr>
        <w:t>Пропорционални такси</w:t>
      </w:r>
    </w:p>
    <w:p w14:paraId="5E93D036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20. (изм. - ДВ, бр. 24 от 2013 г.) За извършване на опис на движими и недвижими имущества, включително на налични ценни книжа, се събира такса в размер 1,5 на сто върху по-малката сума от цената на описаната вещ/ценните книжа и от паричното вземане, но не по-малко от 50 лв.</w:t>
      </w:r>
    </w:p>
    <w:p w14:paraId="67A7A1C0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Забележки:</w:t>
      </w:r>
    </w:p>
    <w:p w14:paraId="24F51F70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1. При преминаване на изпълнението от едни вещи върху други, независимо от това, дали са движими или недвижими, нова такса не се събира, ако не е бил извършен опис.</w:t>
      </w:r>
    </w:p>
    <w:p w14:paraId="6AC3D99C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2. Таксата се събира и при опис на вещи по реда на чл. 557 ГПК.</w:t>
      </w:r>
    </w:p>
    <w:p w14:paraId="76803246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3. За извършване на опис на имущество в срока за доброволно изпълнение такса не се събира.</w:t>
      </w:r>
    </w:p>
    <w:p w14:paraId="2F15AA41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21. За принудително отнемане и предаване на движими вещи, включително на заложено имущество по ЗОЗ, се събира такса в размер 2 на сто върху цената на вещите, но не по-малко от 50 лв.</w:t>
      </w:r>
    </w:p>
    <w:p w14:paraId="6D315F2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Забележка. След публична продан или продажба таксата е за сметка на купувача.</w:t>
      </w:r>
    </w:p>
    <w:p w14:paraId="1A1BFEFD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22. За въвеждане във владение на недвижим имот се събира такса в размер 1 на сто върху цената на имота, но не по-малко от 200 лв.</w:t>
      </w:r>
    </w:p>
    <w:p w14:paraId="3F11DCCB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Забележки:</w:t>
      </w:r>
    </w:p>
    <w:p w14:paraId="2B502A0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1. Когато цената на имота не е посочена в изпълнителния лист, таксата се събира върху данъчната му оценка по Закона за местните </w:t>
      </w:r>
      <w:hyperlink r:id="rId7" w:tgtFrame="_blank" w:tooltip="Правно-информационна система Сиела Счетоводство" w:history="1">
        <w:r w:rsidRPr="000B7855">
          <w:rPr>
            <w:rFonts w:ascii="Arial Narrow" w:hAnsi="Arial Narrow"/>
            <w:color w:val="333333"/>
            <w:sz w:val="16"/>
            <w:szCs w:val="16"/>
            <w:u w:val="single"/>
            <w:shd w:val="clear" w:color="auto" w:fill="EAFFFF"/>
            <w:lang w:val="en-US"/>
          </w:rPr>
          <w:t>данъци</w:t>
        </w:r>
      </w:hyperlink>
      <w:r w:rsidRPr="000B7855">
        <w:rPr>
          <w:rFonts w:ascii="Arial Narrow" w:hAnsi="Arial Narrow"/>
          <w:sz w:val="16"/>
          <w:szCs w:val="16"/>
          <w:lang w:val="en-US"/>
        </w:rPr>
        <w:t> и такси.</w:t>
      </w:r>
    </w:p>
    <w:p w14:paraId="3D68C63A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2. Таксата за въвеждане във владение след публична продан е за сметка на купувача.</w:t>
      </w:r>
    </w:p>
    <w:p w14:paraId="778972B0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3. За въвеждане във владение на семейно жилище се събира такса 50 лв.</w:t>
      </w:r>
    </w:p>
    <w:p w14:paraId="6F01BF0C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23. За изготвяне на постановление за възлагане на недвижим имот се събира такса в размер 1,5 на сто върху продажната цена, но не по-малко от 50 и не повече от 3000 лв.</w:t>
      </w:r>
    </w:p>
    <w:p w14:paraId="310B2BF7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Забележка. Таксата е за сметка на купувача.</w:t>
      </w:r>
    </w:p>
    <w:p w14:paraId="14A27F4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24. За извършване на публична продан на делбен имот или на заложено имущество по реда на ЗОЗ или на ГПК се събира такса в размер 2 на сто върху продажната цена, но не по-малко от 50 лв.</w:t>
      </w:r>
    </w:p>
    <w:p w14:paraId="38F93A0E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Забележка. При делба таксата е за сметка на съделителите съобразно техните дялове.</w:t>
      </w:r>
    </w:p>
    <w:p w14:paraId="4C350992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25. За пазене на описано или дадено в обезпечение имущество се събира такса, както следва:</w:t>
      </w:r>
    </w:p>
    <w:p w14:paraId="29BD01C1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а) когато имуществото не носи доход - от 50 до 100 лв. за календарен месец;</w:t>
      </w:r>
    </w:p>
    <w:p w14:paraId="52F9092D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б) когато освен пазене се осъществява и управление на имуществото - 20 на сто върху брутния месечен доход от имуществото за периода на пазенето, но не по-малко от 50 лв.</w:t>
      </w:r>
    </w:p>
    <w:p w14:paraId="36E1E8CD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26. (изм. - ДВ, бр. 24 от 2013 г.) За изпълнение на парично вземане се събира такса върху събраната сума, както следва:</w:t>
      </w:r>
    </w:p>
    <w:p w14:paraId="13ACD811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а) до 100 лв. - 10 лв.;</w:t>
      </w:r>
    </w:p>
    <w:p w14:paraId="68E9C49D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б) от 100 до 1000 лв. - 10 лв. + 10 на сто за горницата над 100 лв.;</w:t>
      </w:r>
    </w:p>
    <w:p w14:paraId="6B289CF7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в) от 1000 до 10 000 лв. - 100 лв. + 8 на сто за горницата над 1000 лв.;</w:t>
      </w:r>
    </w:p>
    <w:p w14:paraId="101A991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г) от 10 000 до 50 000 лв. - 820 лв. + 6 на сто за горницата над 10 000 лв.;</w:t>
      </w:r>
    </w:p>
    <w:p w14:paraId="676F7D17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д) от 50 000 до 100 000 лв. - 3220 лв. + 4 на сто за горницата над 50 000 лв.;</w:t>
      </w:r>
    </w:p>
    <w:p w14:paraId="3B1EB99E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е) над 100 000 лв. - 5220 лв. + 2 на сто за горницата над 100 000 лв.</w:t>
      </w:r>
    </w:p>
    <w:p w14:paraId="24C3A93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1. една десета от вземането - в случаите по т. 20 и 26;</w:t>
      </w:r>
    </w:p>
    <w:p w14:paraId="013F22AF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</w:rPr>
      </w:pPr>
      <w:r w:rsidRPr="000B7855">
        <w:rPr>
          <w:rFonts w:ascii="Arial Narrow" w:hAnsi="Arial Narrow"/>
          <w:sz w:val="16"/>
          <w:szCs w:val="16"/>
          <w:lang w:val="en-US"/>
        </w:rPr>
        <w:t>2. една десета от цената на имота/вещите - в случаите по т. 21 до 24 включително.</w:t>
      </w:r>
    </w:p>
    <w:p w14:paraId="6E22518A" w14:textId="77777777" w:rsidR="000B7855" w:rsidRPr="000B7855" w:rsidRDefault="000B7855" w:rsidP="000B7855">
      <w:pPr>
        <w:ind w:left="-567" w:right="-846"/>
        <w:rPr>
          <w:rFonts w:ascii="Arial Narrow" w:hAnsi="Arial Narrow"/>
          <w:b/>
          <w:bCs/>
          <w:sz w:val="16"/>
          <w:szCs w:val="16"/>
        </w:rPr>
      </w:pPr>
    </w:p>
    <w:p w14:paraId="359EFD4A" w14:textId="77777777" w:rsidR="000B7855" w:rsidRPr="000B7855" w:rsidRDefault="000B7855" w:rsidP="000B7855">
      <w:pPr>
        <w:ind w:left="-567" w:right="-846"/>
        <w:rPr>
          <w:rFonts w:ascii="Arial Narrow" w:hAnsi="Arial Narrow"/>
          <w:b/>
          <w:bCs/>
          <w:sz w:val="16"/>
          <w:szCs w:val="16"/>
          <w:lang w:val="en-US"/>
        </w:rPr>
      </w:pPr>
      <w:r w:rsidRPr="000B7855">
        <w:rPr>
          <w:rFonts w:ascii="Arial Narrow" w:hAnsi="Arial Narrow"/>
          <w:b/>
          <w:bCs/>
          <w:sz w:val="16"/>
          <w:szCs w:val="16"/>
          <w:lang w:val="en-US"/>
        </w:rPr>
        <w:t>Допълнителни разноски</w:t>
      </w:r>
    </w:p>
    <w:p w14:paraId="2F67E350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31. Допълнителни разноски са разходите за:</w:t>
      </w:r>
    </w:p>
    <w:p w14:paraId="3F884F53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а) (изм. - ДВ, бр. 24 от 2013 г.) получаване на информация и документи, свързани с длъжника и/или неговото имущество;</w:t>
      </w:r>
    </w:p>
    <w:p w14:paraId="6B580621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б) банкови такси и комисиони;</w:t>
      </w:r>
    </w:p>
    <w:p w14:paraId="2AF01E2B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в) осигуряване на достъп, отваряне и затваряне на помещения;</w:t>
      </w:r>
    </w:p>
    <w:p w14:paraId="58C22CF7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г) транспорт, пренасяне и охрана на иззети вещи;</w:t>
      </w:r>
    </w:p>
    <w:p w14:paraId="2C43D54D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д) вещи лица;</w:t>
      </w:r>
    </w:p>
    <w:p w14:paraId="415AAF1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е) пазачи;</w:t>
      </w:r>
    </w:p>
    <w:p w14:paraId="4EFB96BD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ж) преводачи и тълковници;</w:t>
      </w:r>
    </w:p>
    <w:p w14:paraId="24D2AFE5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з) премахване, унищожаване и запечатване на вещи;</w:t>
      </w:r>
    </w:p>
    <w:p w14:paraId="41B2B8DC" w14:textId="77777777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  <w:lang w:val="en-US"/>
        </w:rPr>
      </w:pPr>
      <w:r w:rsidRPr="000B7855">
        <w:rPr>
          <w:rFonts w:ascii="Arial Narrow" w:hAnsi="Arial Narrow"/>
          <w:sz w:val="16"/>
          <w:szCs w:val="16"/>
          <w:lang w:val="en-US"/>
        </w:rPr>
        <w:t>и) придвижване на частния съдебен изпълнител извън населеното място, където е неговата кантора - по 0,50 лв. на километър, но не повече от 30 лв. за едно действие, независимо дали то е изпълнено с едно или повече посещения;</w:t>
      </w:r>
    </w:p>
    <w:p w14:paraId="695CAA45" w14:textId="226BEFDA" w:rsidR="000B7855" w:rsidRPr="000B7855" w:rsidRDefault="000B7855" w:rsidP="000B7855">
      <w:pPr>
        <w:ind w:left="-567" w:right="-846"/>
        <w:rPr>
          <w:rFonts w:ascii="Arial Narrow" w:hAnsi="Arial Narrow"/>
          <w:sz w:val="16"/>
          <w:szCs w:val="16"/>
        </w:rPr>
      </w:pPr>
      <w:r w:rsidRPr="000B7855">
        <w:rPr>
          <w:rFonts w:ascii="Arial Narrow" w:hAnsi="Arial Narrow"/>
          <w:sz w:val="16"/>
          <w:szCs w:val="16"/>
          <w:lang w:val="en-US"/>
        </w:rPr>
        <w:t>к) (нова - ДВ, бр. 24 от 2013 г.) заплащане на пощенски и/или куриерски услуги</w:t>
      </w:r>
    </w:p>
    <w:p w14:paraId="512ADE88" w14:textId="77777777" w:rsidR="000B7855" w:rsidRPr="000B7855" w:rsidRDefault="000B7855" w:rsidP="000B7855">
      <w:pPr>
        <w:ind w:left="141"/>
        <w:rPr>
          <w:sz w:val="16"/>
        </w:rPr>
      </w:pPr>
    </w:p>
    <w:sectPr w:rsidR="000B7855" w:rsidRPr="000B7855" w:rsidSect="000B7855">
      <w:footerReference w:type="default" r:id="rId8"/>
      <w:type w:val="continuous"/>
      <w:pgSz w:w="11910" w:h="16840"/>
      <w:pgMar w:top="1320" w:right="1275" w:bottom="1280" w:left="1275" w:header="0" w:footer="90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FD3D7" w14:textId="77777777" w:rsidR="00B875F3" w:rsidRDefault="00B875F3">
      <w:r>
        <w:separator/>
      </w:r>
    </w:p>
  </w:endnote>
  <w:endnote w:type="continuationSeparator" w:id="0">
    <w:p w14:paraId="0543DB28" w14:textId="77777777" w:rsidR="00B875F3" w:rsidRDefault="00B87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3D025" w14:textId="090D3216" w:rsidR="00566CAD" w:rsidRDefault="000B785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39C0F0D8" wp14:editId="61B4DE64">
              <wp:simplePos x="0" y="0"/>
              <wp:positionH relativeFrom="page">
                <wp:posOffset>208547</wp:posOffset>
              </wp:positionH>
              <wp:positionV relativeFrom="page">
                <wp:posOffset>9881937</wp:posOffset>
              </wp:positionV>
              <wp:extent cx="6462395" cy="348916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62395" cy="3489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AF485" w14:textId="644AC8F3" w:rsidR="000B7855" w:rsidRPr="000B7855" w:rsidRDefault="006302D4" w:rsidP="000B7855">
                          <w:pPr>
                            <w:ind w:left="720" w:firstLine="720"/>
                            <w:rPr>
                              <w:color w:val="1F497D" w:themeColor="text2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МОЛБА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за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заплащане на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доброволни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4"/>
                            </w:rPr>
                            <w:t>месечни</w:t>
                          </w:r>
                          <w:r>
                            <w:rPr>
                              <w:i/>
                              <w:color w:val="808080"/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  <w:t>вноски</w:t>
                          </w:r>
                          <w:r w:rsidR="000B7855"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  <w:t xml:space="preserve">                </w:t>
                          </w:r>
                          <w:r w:rsidR="000B7855" w:rsidRPr="000B7855">
                            <w:rPr>
                              <w:color w:val="1F497D" w:themeColor="text2"/>
                              <w:sz w:val="18"/>
                              <w:szCs w:val="18"/>
                            </w:rPr>
                            <w:t>/......................</w:t>
                          </w:r>
                          <w:r w:rsidR="000B7855">
                            <w:rPr>
                              <w:color w:val="1F497D" w:themeColor="text2"/>
                              <w:sz w:val="18"/>
                              <w:szCs w:val="18"/>
                            </w:rPr>
                            <w:t>..</w:t>
                          </w:r>
                          <w:r w:rsidR="000B7855" w:rsidRPr="000B7855">
                            <w:rPr>
                              <w:color w:val="1F497D" w:themeColor="text2"/>
                              <w:sz w:val="18"/>
                              <w:szCs w:val="18"/>
                            </w:rPr>
                            <w:t>......../</w:t>
                          </w:r>
                        </w:p>
                        <w:p w14:paraId="03533C35" w14:textId="3C3C22A5" w:rsidR="000B7855" w:rsidRPr="000B7855" w:rsidRDefault="000B7855" w:rsidP="000B7855">
                          <w:pPr>
                            <w:ind w:left="141"/>
                            <w:rPr>
                              <w:sz w:val="18"/>
                              <w:szCs w:val="18"/>
                            </w:rPr>
                          </w:pP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 w:rsidRPr="000B7855">
                            <w:rPr>
                              <w:spacing w:val="-2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                                 </w:t>
                          </w:r>
                          <w:r w:rsidRPr="000B7855">
                            <w:rPr>
                              <w:sz w:val="18"/>
                              <w:szCs w:val="18"/>
                            </w:rPr>
                            <w:t>/име и подпис/</w:t>
                          </w:r>
                        </w:p>
                        <w:p w14:paraId="0BF25FD2" w14:textId="2B395EF9" w:rsidR="00566CAD" w:rsidRDefault="00566CAD">
                          <w:pPr>
                            <w:spacing w:before="20"/>
                            <w:ind w:left="20"/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</w:pPr>
                        </w:p>
                        <w:p w14:paraId="04AAF684" w14:textId="246A17FD" w:rsidR="000B7855" w:rsidRDefault="000B7855">
                          <w:pPr>
                            <w:spacing w:before="20"/>
                            <w:ind w:left="20"/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</w:pPr>
                          <w:r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</w:p>
                        <w:p w14:paraId="0638F93C" w14:textId="77777777" w:rsidR="000B7855" w:rsidRDefault="000B7855">
                          <w:pPr>
                            <w:spacing w:before="20"/>
                            <w:ind w:left="20"/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</w:pPr>
                        </w:p>
                        <w:p w14:paraId="6367A1C1" w14:textId="77777777" w:rsidR="000B7855" w:rsidRDefault="000B7855">
                          <w:pPr>
                            <w:spacing w:before="20"/>
                            <w:ind w:left="20"/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</w:pPr>
                        </w:p>
                        <w:p w14:paraId="5EC163AB" w14:textId="77777777" w:rsidR="000B7855" w:rsidRDefault="000B7855">
                          <w:pPr>
                            <w:spacing w:before="20"/>
                            <w:ind w:left="20"/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</w:pPr>
                        </w:p>
                        <w:p w14:paraId="36B3632E" w14:textId="77777777" w:rsidR="000B7855" w:rsidRDefault="000B7855">
                          <w:pPr>
                            <w:spacing w:before="20"/>
                            <w:ind w:left="20"/>
                            <w:rPr>
                              <w:i/>
                              <w:color w:val="808080"/>
                              <w:spacing w:val="-2"/>
                              <w:sz w:val="24"/>
                            </w:rPr>
                          </w:pPr>
                        </w:p>
                        <w:p w14:paraId="1C2499EB" w14:textId="77777777" w:rsidR="000B7855" w:rsidRDefault="000B7855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0F0D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.4pt;margin-top:778.1pt;width:508.85pt;height:27.45pt;z-index:-15766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" filled="f" stroked="f">
              <v:textbox inset="0,0,0,0">
                <w:txbxContent>
                  <w:p w14:paraId="140AF485" w14:textId="644AC8F3" w:rsidR="000B7855" w:rsidRPr="000B7855" w:rsidRDefault="006302D4" w:rsidP="000B7855">
                    <w:pPr>
                      <w:ind w:left="720" w:firstLine="720"/>
                      <w:rPr>
                        <w:color w:val="1F497D" w:themeColor="text2"/>
                        <w:sz w:val="18"/>
                        <w:szCs w:val="18"/>
                      </w:rPr>
                    </w:pPr>
                    <w:r>
                      <w:rPr>
                        <w:i/>
                        <w:color w:val="808080"/>
                        <w:sz w:val="24"/>
                      </w:rPr>
                      <w:t>МОЛБА</w:t>
                    </w:r>
                    <w:r>
                      <w:rPr>
                        <w:i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за</w:t>
                    </w:r>
                    <w:r>
                      <w:rPr>
                        <w:i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заплащане на</w:t>
                    </w:r>
                    <w:r>
                      <w:rPr>
                        <w:i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доброволни</w:t>
                    </w:r>
                    <w:r>
                      <w:rPr>
                        <w:i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4"/>
                      </w:rPr>
                      <w:t>месечни</w:t>
                    </w:r>
                    <w:r>
                      <w:rPr>
                        <w:i/>
                        <w:color w:val="808080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pacing w:val="-2"/>
                        <w:sz w:val="24"/>
                      </w:rPr>
                      <w:t>вноски</w:t>
                    </w:r>
                    <w:r w:rsidR="000B7855">
                      <w:rPr>
                        <w:i/>
                        <w:color w:val="808080"/>
                        <w:spacing w:val="-2"/>
                        <w:sz w:val="24"/>
                      </w:rPr>
                      <w:t xml:space="preserve">                </w:t>
                    </w:r>
                    <w:r w:rsidR="000B7855" w:rsidRPr="000B7855">
                      <w:rPr>
                        <w:color w:val="1F497D" w:themeColor="text2"/>
                        <w:sz w:val="18"/>
                        <w:szCs w:val="18"/>
                      </w:rPr>
                      <w:t>/......................</w:t>
                    </w:r>
                    <w:r w:rsidR="000B7855">
                      <w:rPr>
                        <w:color w:val="1F497D" w:themeColor="text2"/>
                        <w:sz w:val="18"/>
                        <w:szCs w:val="18"/>
                      </w:rPr>
                      <w:t>..</w:t>
                    </w:r>
                    <w:r w:rsidR="000B7855" w:rsidRPr="000B7855">
                      <w:rPr>
                        <w:color w:val="1F497D" w:themeColor="text2"/>
                        <w:sz w:val="18"/>
                        <w:szCs w:val="18"/>
                      </w:rPr>
                      <w:t>......../</w:t>
                    </w:r>
                  </w:p>
                  <w:p w14:paraId="03533C35" w14:textId="3C3C22A5" w:rsidR="000B7855" w:rsidRPr="000B7855" w:rsidRDefault="000B7855" w:rsidP="000B7855">
                    <w:pPr>
                      <w:ind w:left="141"/>
                      <w:rPr>
                        <w:sz w:val="18"/>
                        <w:szCs w:val="18"/>
                      </w:rPr>
                    </w:pP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 w:rsidRPr="000B7855">
                      <w:rPr>
                        <w:spacing w:val="-2"/>
                        <w:sz w:val="18"/>
                        <w:szCs w:val="18"/>
                      </w:rPr>
                      <w:tab/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                                 </w:t>
                    </w:r>
                    <w:r w:rsidRPr="000B7855">
                      <w:rPr>
                        <w:sz w:val="18"/>
                        <w:szCs w:val="18"/>
                      </w:rPr>
                      <w:t>/име и подпис/</w:t>
                    </w:r>
                  </w:p>
                  <w:p w14:paraId="0BF25FD2" w14:textId="2B395EF9" w:rsidR="00566CAD" w:rsidRDefault="00566CAD">
                    <w:pPr>
                      <w:spacing w:before="20"/>
                      <w:ind w:left="20"/>
                      <w:rPr>
                        <w:i/>
                        <w:color w:val="808080"/>
                        <w:spacing w:val="-2"/>
                        <w:sz w:val="24"/>
                      </w:rPr>
                    </w:pPr>
                  </w:p>
                  <w:p w14:paraId="04AAF684" w14:textId="246A17FD" w:rsidR="000B7855" w:rsidRDefault="000B7855">
                    <w:pPr>
                      <w:spacing w:before="20"/>
                      <w:ind w:left="20"/>
                      <w:rPr>
                        <w:i/>
                        <w:color w:val="808080"/>
                        <w:spacing w:val="-2"/>
                        <w:sz w:val="24"/>
                      </w:rPr>
                    </w:pPr>
                    <w:r>
                      <w:rPr>
                        <w:i/>
                        <w:color w:val="808080"/>
                        <w:spacing w:val="-2"/>
                        <w:sz w:val="24"/>
                      </w:rPr>
                      <w:t xml:space="preserve"> </w:t>
                    </w:r>
                  </w:p>
                  <w:p w14:paraId="0638F93C" w14:textId="77777777" w:rsidR="000B7855" w:rsidRDefault="000B7855">
                    <w:pPr>
                      <w:spacing w:before="20"/>
                      <w:ind w:left="20"/>
                      <w:rPr>
                        <w:i/>
                        <w:color w:val="808080"/>
                        <w:spacing w:val="-2"/>
                        <w:sz w:val="24"/>
                      </w:rPr>
                    </w:pPr>
                  </w:p>
                  <w:p w14:paraId="6367A1C1" w14:textId="77777777" w:rsidR="000B7855" w:rsidRDefault="000B7855">
                    <w:pPr>
                      <w:spacing w:before="20"/>
                      <w:ind w:left="20"/>
                      <w:rPr>
                        <w:i/>
                        <w:color w:val="808080"/>
                        <w:spacing w:val="-2"/>
                        <w:sz w:val="24"/>
                      </w:rPr>
                    </w:pPr>
                  </w:p>
                  <w:p w14:paraId="5EC163AB" w14:textId="77777777" w:rsidR="000B7855" w:rsidRDefault="000B7855">
                    <w:pPr>
                      <w:spacing w:before="20"/>
                      <w:ind w:left="20"/>
                      <w:rPr>
                        <w:i/>
                        <w:color w:val="808080"/>
                        <w:spacing w:val="-2"/>
                        <w:sz w:val="24"/>
                      </w:rPr>
                    </w:pPr>
                  </w:p>
                  <w:p w14:paraId="36B3632E" w14:textId="77777777" w:rsidR="000B7855" w:rsidRDefault="000B7855">
                    <w:pPr>
                      <w:spacing w:before="20"/>
                      <w:ind w:left="20"/>
                      <w:rPr>
                        <w:i/>
                        <w:color w:val="808080"/>
                        <w:spacing w:val="-2"/>
                        <w:sz w:val="24"/>
                      </w:rPr>
                    </w:pPr>
                  </w:p>
                  <w:p w14:paraId="1C2499EB" w14:textId="77777777" w:rsidR="000B7855" w:rsidRDefault="000B7855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302D4"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5942B7C1" wp14:editId="6F90412D">
              <wp:simplePos x="0" y="0"/>
              <wp:positionH relativeFrom="page">
                <wp:posOffset>880872</wp:posOffset>
              </wp:positionH>
              <wp:positionV relativeFrom="page">
                <wp:posOffset>9860279</wp:posOffset>
              </wp:positionV>
              <wp:extent cx="5797550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296" y="18288"/>
                            </a:moveTo>
                            <a:lnTo>
                              <a:pt x="0" y="18288"/>
                            </a:lnTo>
                            <a:lnTo>
                              <a:pt x="0" y="0"/>
                            </a:lnTo>
                            <a:lnTo>
                              <a:pt x="5797296" y="0"/>
                            </a:lnTo>
                            <a:lnTo>
                              <a:pt x="5797296" y="18288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shape w14:anchorId="22924E1B" id="Graphic 1" o:spid="_x0000_s1026" style="position:absolute;margin-left:69.35pt;margin-top:776.4pt;width:456.5pt;height:1.4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" path="m5797296,18288l,18288,,,5797296,r,18288xe" fillcolor="#622323" stroked="f">
              <v:path arrowok="t"/>
              <w10:wrap anchorx="page" anchory="page"/>
            </v:shape>
          </w:pict>
        </mc:Fallback>
      </mc:AlternateContent>
    </w:r>
    <w:r w:rsidR="006302D4"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0C2141EE" wp14:editId="2A018BEA">
              <wp:simplePos x="0" y="0"/>
              <wp:positionH relativeFrom="page">
                <wp:posOffset>880872</wp:posOffset>
              </wp:positionH>
              <wp:positionV relativeFrom="page">
                <wp:posOffset>9823704</wp:posOffset>
              </wp:positionV>
              <wp:extent cx="5797550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296" y="18288"/>
                            </a:moveTo>
                            <a:lnTo>
                              <a:pt x="0" y="18288"/>
                            </a:lnTo>
                            <a:lnTo>
                              <a:pt x="0" y="0"/>
                            </a:lnTo>
                            <a:lnTo>
                              <a:pt x="5797296" y="0"/>
                            </a:lnTo>
                            <a:lnTo>
                              <a:pt x="5797296" y="18288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shape w14:anchorId="3606949D" id="Graphic 2" o:spid="_x0000_s1026" style="position:absolute;margin-left:69.35pt;margin-top:773.5pt;width:456.5pt;height:1.4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" path="m5797296,18288l,18288,,,5797296,r,18288xe" fillcolor="#622323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1B4E6" w14:textId="77777777" w:rsidR="00B875F3" w:rsidRDefault="00B875F3">
      <w:r>
        <w:separator/>
      </w:r>
    </w:p>
  </w:footnote>
  <w:footnote w:type="continuationSeparator" w:id="0">
    <w:p w14:paraId="5FB77200" w14:textId="77777777" w:rsidR="00B875F3" w:rsidRDefault="00B87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AD"/>
    <w:rsid w:val="000B7855"/>
    <w:rsid w:val="0013236E"/>
    <w:rsid w:val="00566CAD"/>
    <w:rsid w:val="005D308F"/>
    <w:rsid w:val="006302D4"/>
    <w:rsid w:val="00636561"/>
    <w:rsid w:val="00644D78"/>
    <w:rsid w:val="009C4C1E"/>
    <w:rsid w:val="00B8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DFE2A"/>
  <w15:docId w15:val="{9E94B6C6-A916-4BC2-9687-F22D63CC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right="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B785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855"/>
    <w:rPr>
      <w:rFonts w:ascii="Georgia" w:eastAsia="Georgia" w:hAnsi="Georgia" w:cs="Georgia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B785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855"/>
    <w:rPr>
      <w:rFonts w:ascii="Georgia" w:eastAsia="Georgia" w:hAnsi="Georgia" w:cs="Georgia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-ciela.net/specializirani-produkti/38-siela-schetovodstvo.html?utm_source=lex.bg&amp;utm_medium=laws&amp;utm_campaign=lex_context&amp;utm_id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1396</Words>
  <Characters>7960</Characters>
  <Application>Microsoft Office Word</Application>
  <DocSecurity>0</DocSecurity>
  <Lines>66</Lines>
  <Paragraphs>18</Paragraphs>
  <ScaleCrop>false</ScaleCrop>
  <Company/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˚1@075F 5_˝&gt;;10 70 4&gt;1@&gt;2&gt;;=8 2=&gt;A:8</dc:title>
  <dc:creator>Iveto</dc:creator>
  <cp:lastModifiedBy>User</cp:lastModifiedBy>
  <cp:revision>2</cp:revision>
  <dcterms:created xsi:type="dcterms:W3CDTF">2025-01-14T15:35:00Z</dcterms:created>
  <dcterms:modified xsi:type="dcterms:W3CDTF">2025-01-14T15:35:00Z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2021-03-25T00:00:00Z</vt:filetime>
  </property>
  <property fmtid="{D5CDD505-2E9C-101B-9397-08002B2CF9AE}" pid="3" name="LastSaved">
    <vt:filetime>2025-01-14T00:00:00Z</vt:filetime>
  </property>
  <property fmtid="{D5CDD505-2E9C-101B-9397-08002B2CF9AE}" pid="4" name="Producer">
    <vt:lpwstr>Microsoft: Print To PDF</vt:lpwstr>
  </property>
</Properties>
</file>